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D6634" w14:textId="09C67711" w:rsidR="000D5DC3" w:rsidRPr="009E44F1" w:rsidRDefault="006E7C7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7FA39" wp14:editId="1115BB7D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34A2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8EE0BFB" wp14:editId="4F4E5AF9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04E71EFF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319CCA1F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02C48D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7FA39"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" strokecolor="white">
                <v:textbox>
                  <w:txbxContent>
                    <w:p w14:paraId="7C6334A2" w14:textId="77777777"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8EE0BFB" wp14:editId="4F4E5AF9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04E71EFF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319CCA1F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02C48D" w14:textId="77777777"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4B06A312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8AABCA2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9137D8D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BC456DF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671ED" w:rsidRPr="009671ED">
        <w:rPr>
          <w:rFonts w:asciiTheme="minorHAnsi" w:hAnsiTheme="minorHAnsi"/>
          <w:b/>
          <w:noProof/>
          <w:sz w:val="28"/>
          <w:szCs w:val="28"/>
        </w:rPr>
        <w:t>30</w:t>
      </w:r>
      <w:r w:rsidR="007645BD" w:rsidRPr="009671ED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93A72">
        <w:rPr>
          <w:rFonts w:asciiTheme="minorHAnsi" w:hAnsiTheme="minorHAnsi"/>
          <w:b/>
          <w:noProof/>
          <w:sz w:val="28"/>
          <w:szCs w:val="28"/>
        </w:rPr>
        <w:t>Σεπτεμβρί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14:paraId="6645A23E" w14:textId="5C9C7E2F" w:rsidR="000D5DC3" w:rsidRPr="009E44F1" w:rsidRDefault="006E7C7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73D23" wp14:editId="57546B12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1E3F2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0F293DA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51F0357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31CFDEDF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EA5E8AE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73D23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" stroked="f">
                <v:textbox>
                  <w:txbxContent>
                    <w:p w14:paraId="2CE1E3F2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0F293DA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51F0357" w14:textId="77777777"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31CFDEDF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EA5E8AE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E20D5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3EE4BF7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7E53298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2ED2F8B1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6E9B615C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59F2F610" w14:textId="77777777" w:rsidR="005504AA" w:rsidRDefault="005504AA" w:rsidP="009A4E72">
      <w:pPr>
        <w:jc w:val="both"/>
        <w:rPr>
          <w:rFonts w:asciiTheme="minorHAnsi" w:hAnsiTheme="minorHAnsi" w:cs="Arial"/>
          <w:bCs/>
          <w:lang w:val="en-US"/>
        </w:rPr>
      </w:pPr>
    </w:p>
    <w:p w14:paraId="58D6B687" w14:textId="77777777" w:rsidR="009671ED" w:rsidRDefault="009671ED" w:rsidP="009A4E72">
      <w:pPr>
        <w:jc w:val="both"/>
        <w:rPr>
          <w:rFonts w:asciiTheme="minorHAnsi" w:hAnsiTheme="minorHAnsi" w:cs="Arial"/>
          <w:bCs/>
          <w:lang w:val="en-US"/>
        </w:rPr>
      </w:pPr>
    </w:p>
    <w:p w14:paraId="40253667" w14:textId="77777777" w:rsidR="009671ED" w:rsidRPr="009671ED" w:rsidRDefault="009671ED" w:rsidP="009A4E72">
      <w:pPr>
        <w:jc w:val="both"/>
        <w:rPr>
          <w:rFonts w:asciiTheme="minorHAnsi" w:hAnsiTheme="minorHAnsi" w:cs="Arial"/>
          <w:bCs/>
          <w:lang w:val="en-US"/>
        </w:rPr>
      </w:pPr>
    </w:p>
    <w:p w14:paraId="6EA4F3B1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4925CB2E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49F0838B" w14:textId="77777777" w:rsidR="009671ED" w:rsidRPr="009671ED" w:rsidRDefault="009671ED" w:rsidP="009671ED">
      <w:pPr>
        <w:pStyle w:val="Normal1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9671ED">
        <w:rPr>
          <w:rFonts w:asciiTheme="minorHAnsi" w:eastAsia="Arial" w:hAnsiTheme="minorHAnsi" w:cs="Arial"/>
          <w:sz w:val="24"/>
          <w:szCs w:val="24"/>
          <w:lang w:val="el-GR"/>
        </w:rPr>
        <w:t xml:space="preserve">ΘΕΜΑ : ‘’  </w:t>
      </w:r>
      <w:bookmarkStart w:id="0" w:name="_GoBack"/>
      <w:r w:rsidRPr="009671ED">
        <w:rPr>
          <w:rFonts w:asciiTheme="minorHAnsi" w:eastAsia="Arial" w:hAnsiTheme="minorHAnsi" w:cs="Arial"/>
          <w:sz w:val="24"/>
          <w:szCs w:val="24"/>
          <w:lang w:val="el-GR"/>
        </w:rPr>
        <w:t>Ξεκίνησαν τα έργα στο λιμάνι της Καρδάμαινας</w:t>
      </w:r>
      <w:bookmarkEnd w:id="0"/>
      <w:r w:rsidRPr="009671ED">
        <w:rPr>
          <w:rFonts w:asciiTheme="minorHAnsi" w:eastAsia="Arial" w:hAnsiTheme="minorHAnsi" w:cs="Arial"/>
          <w:sz w:val="24"/>
          <w:szCs w:val="24"/>
          <w:lang w:val="el-GR"/>
        </w:rPr>
        <w:t>’’</w:t>
      </w:r>
    </w:p>
    <w:p w14:paraId="2AF3518D" w14:textId="77777777" w:rsidR="009671ED" w:rsidRPr="009671ED" w:rsidRDefault="009671ED" w:rsidP="009671ED">
      <w:pPr>
        <w:pStyle w:val="Normal1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9671ED">
        <w:rPr>
          <w:rFonts w:asciiTheme="minorHAnsi" w:eastAsia="Arial" w:hAnsiTheme="minorHAnsi" w:cs="Arial"/>
          <w:sz w:val="24"/>
          <w:szCs w:val="24"/>
          <w:lang w:val="el-GR"/>
        </w:rPr>
        <w:t>Τα έργα για την εκβάθυνση του λιμανιού της Καρδάμαινας και την αποκ</w:t>
      </w:r>
      <w:r>
        <w:rPr>
          <w:rFonts w:asciiTheme="minorHAnsi" w:eastAsia="Arial" w:hAnsiTheme="minorHAnsi" w:cs="Arial"/>
          <w:sz w:val="24"/>
          <w:szCs w:val="24"/>
          <w:lang w:val="el-GR"/>
        </w:rPr>
        <w:t>ατάσταση των λειτουργικών βαθών</w:t>
      </w:r>
      <w:r w:rsidRPr="009671ED">
        <w:rPr>
          <w:rFonts w:asciiTheme="minorHAnsi" w:eastAsia="Arial" w:hAnsiTheme="minorHAnsi" w:cs="Arial"/>
          <w:sz w:val="24"/>
          <w:szCs w:val="24"/>
          <w:lang w:val="el-GR"/>
        </w:rPr>
        <w:t>, ξεκίνησαν.</w:t>
      </w:r>
    </w:p>
    <w:p w14:paraId="538C50D5" w14:textId="77777777" w:rsidR="009671ED" w:rsidRPr="009671ED" w:rsidRDefault="009671ED" w:rsidP="009671ED">
      <w:pPr>
        <w:pStyle w:val="Normal1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9671ED">
        <w:rPr>
          <w:rFonts w:asciiTheme="minorHAnsi" w:eastAsia="Arial" w:hAnsiTheme="minorHAnsi" w:cs="Arial"/>
          <w:sz w:val="24"/>
          <w:szCs w:val="24"/>
          <w:lang w:val="el-GR"/>
        </w:rPr>
        <w:t>Το έργο περιλαμβάνει την αποκατάσταση της εισόδου (μπούκας) του Λιμένα και επαναφορά σε βάθος 4 μέτρων, ώστε να είναι ασφαλής η είσοδος και η έξοδος τόσο των επαγγελματικών σκαφών που δραστηριοποιούνται στη γραμμή Καρδάμαινας-Νισύρου αλλά και τον ερασιτεχνικών σκαφών που ελλιμενίζονται στον Λιμένα.</w:t>
      </w:r>
      <w:r w:rsidRPr="009671ED">
        <w:rPr>
          <w:rFonts w:asciiTheme="minorHAnsi" w:eastAsia="Arial" w:hAnsiTheme="minorHAnsi" w:cs="Arial"/>
          <w:sz w:val="24"/>
          <w:szCs w:val="24"/>
          <w:lang w:val="el-GR"/>
        </w:rPr>
        <w:br/>
        <w:t>Το έργο αυτό γίνεται από ιδίους πόρους του Δημοτικού Λιμενικού Ταμείου Κω και ανέρχεται στο πόσο των 22.961€.</w:t>
      </w:r>
    </w:p>
    <w:p w14:paraId="4905E793" w14:textId="77777777" w:rsidR="009671ED" w:rsidRPr="009671ED" w:rsidRDefault="009671ED" w:rsidP="009671ED">
      <w:pPr>
        <w:pStyle w:val="Normal1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9671ED">
        <w:rPr>
          <w:rFonts w:asciiTheme="minorHAnsi" w:eastAsia="Arial" w:hAnsiTheme="minorHAnsi" w:cs="Arial"/>
          <w:sz w:val="24"/>
          <w:szCs w:val="24"/>
          <w:lang w:val="el-GR"/>
        </w:rPr>
        <w:t>Είναι ένα έργο που θα έπρεπε να έχει ολοκληρωθεί την προηγούμενη περίοδο, στην οποία όμως κυριάρχησαν η αδράνεια και η αδιαφορία.</w:t>
      </w:r>
    </w:p>
    <w:p w14:paraId="0291D756" w14:textId="77777777" w:rsidR="009671ED" w:rsidRPr="009671ED" w:rsidRDefault="009671ED" w:rsidP="009671ED">
      <w:pPr>
        <w:pStyle w:val="Normal1"/>
        <w:widowControl w:val="0"/>
        <w:jc w:val="both"/>
        <w:rPr>
          <w:rFonts w:asciiTheme="minorHAnsi" w:hAnsiTheme="minorHAnsi"/>
          <w:sz w:val="24"/>
          <w:szCs w:val="24"/>
          <w:lang w:val="el-GR"/>
        </w:rPr>
      </w:pPr>
      <w:r w:rsidRPr="009671ED">
        <w:rPr>
          <w:rFonts w:asciiTheme="minorHAnsi" w:eastAsia="Arial" w:hAnsiTheme="minorHAnsi" w:cs="Arial"/>
          <w:sz w:val="24"/>
          <w:szCs w:val="24"/>
          <w:lang w:val="el-GR"/>
        </w:rPr>
        <w:t>Η Κως προχωρά μπροστά με έργα.</w:t>
      </w:r>
    </w:p>
    <w:p w14:paraId="2FFEA50E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</w:p>
    <w:p w14:paraId="570EE75F" w14:textId="77777777" w:rsidR="009671ED" w:rsidRDefault="009671ED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</w:p>
    <w:p w14:paraId="71CF1DD2" w14:textId="77777777" w:rsidR="009671ED" w:rsidRPr="009671ED" w:rsidRDefault="009671ED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9671ED" w:rsidRPr="009671ED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5C533" w14:textId="77777777" w:rsidR="007502A5" w:rsidRDefault="007502A5" w:rsidP="0034192E">
      <w:r>
        <w:separator/>
      </w:r>
    </w:p>
  </w:endnote>
  <w:endnote w:type="continuationSeparator" w:id="0">
    <w:p w14:paraId="15DF41D3" w14:textId="77777777" w:rsidR="007502A5" w:rsidRDefault="007502A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2EC1F" w14:textId="77777777" w:rsidR="00145496" w:rsidRDefault="0016326F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91F60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1ABF" w14:textId="77777777" w:rsidR="00145496" w:rsidRDefault="0016326F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C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49C816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1E431" w14:textId="77777777" w:rsidR="007502A5" w:rsidRDefault="007502A5" w:rsidP="0034192E">
      <w:r>
        <w:separator/>
      </w:r>
    </w:p>
  </w:footnote>
  <w:footnote w:type="continuationSeparator" w:id="0">
    <w:p w14:paraId="4A366B42" w14:textId="77777777" w:rsidR="007502A5" w:rsidRDefault="007502A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326F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07DF"/>
    <w:rsid w:val="006E4F1F"/>
    <w:rsid w:val="006E7C77"/>
    <w:rsid w:val="006F1718"/>
    <w:rsid w:val="006F6B64"/>
    <w:rsid w:val="0071074B"/>
    <w:rsid w:val="00711125"/>
    <w:rsid w:val="007502A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671ED"/>
    <w:rsid w:val="0099254D"/>
    <w:rsid w:val="009A4E72"/>
    <w:rsid w:val="009A6D2A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053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3D69C9-92B6-4EAB-893A-8993FE3190E7}"/>
</file>

<file path=customXml/itemProps2.xml><?xml version="1.0" encoding="utf-8"?>
<ds:datastoreItem xmlns:ds="http://schemas.openxmlformats.org/officeDocument/2006/customXml" ds:itemID="{2964666E-6E2C-4B78-845D-C4918B8836D0}"/>
</file>

<file path=customXml/itemProps3.xml><?xml version="1.0" encoding="utf-8"?>
<ds:datastoreItem xmlns:ds="http://schemas.openxmlformats.org/officeDocument/2006/customXml" ds:itemID="{40249A91-1404-4231-A9EF-83FADA6A36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2016-10-03T04:47:00Z</dcterms:created>
  <dcterms:modified xsi:type="dcterms:W3CDTF">2016-10-03T04:47:00Z</dcterms:modified>
</cp:coreProperties>
</file>